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1F02" w14:textId="4C033FB6" w:rsidR="004F3AB4" w:rsidRPr="004F3AB4" w:rsidRDefault="004F3AB4" w:rsidP="004F3AB4">
      <w:pPr>
        <w:jc w:val="center"/>
        <w:rPr>
          <w:b/>
          <w:bCs/>
          <w:sz w:val="28"/>
          <w:szCs w:val="28"/>
        </w:rPr>
      </w:pPr>
      <w:r w:rsidRPr="004F3AB4">
        <w:rPr>
          <w:b/>
          <w:bCs/>
          <w:sz w:val="28"/>
          <w:szCs w:val="28"/>
        </w:rPr>
        <w:t>R</w:t>
      </w:r>
      <w:r w:rsidRPr="004F3AB4">
        <w:rPr>
          <w:b/>
          <w:bCs/>
          <w:sz w:val="28"/>
          <w:szCs w:val="28"/>
        </w:rPr>
        <w:t>ozvoz drůbeže z drůbežárny Kosičky u Chlumce nad Cidlinou</w:t>
      </w:r>
    </w:p>
    <w:p w14:paraId="33B01517" w14:textId="77777777" w:rsidR="004F3AB4" w:rsidRPr="004F3AB4" w:rsidRDefault="004F3AB4" w:rsidP="004F3AB4">
      <w:pPr>
        <w:jc w:val="center"/>
        <w:rPr>
          <w:b/>
          <w:bCs/>
        </w:rPr>
      </w:pPr>
    </w:p>
    <w:p w14:paraId="0A2A7987" w14:textId="2C399395" w:rsidR="004F3AB4" w:rsidRDefault="004F3AB4" w:rsidP="004F3AB4">
      <w:pPr>
        <w:rPr>
          <w:sz w:val="24"/>
          <w:szCs w:val="24"/>
        </w:rPr>
      </w:pPr>
      <w:r w:rsidRPr="004F3AB4">
        <w:rPr>
          <w:sz w:val="24"/>
          <w:szCs w:val="24"/>
        </w:rPr>
        <w:t>SOBOTA 23.dubna 2022: okres Liberec, Jablonec, Semily</w:t>
      </w:r>
      <w:r>
        <w:rPr>
          <w:sz w:val="24"/>
          <w:szCs w:val="24"/>
        </w:rPr>
        <w:t xml:space="preserve"> </w:t>
      </w:r>
    </w:p>
    <w:p w14:paraId="1A84F5CE" w14:textId="7DC17E89" w:rsidR="004F3AB4" w:rsidRDefault="004F3AB4" w:rsidP="004F3AB4">
      <w:pPr>
        <w:rPr>
          <w:sz w:val="24"/>
          <w:szCs w:val="24"/>
        </w:rPr>
      </w:pPr>
      <w:r w:rsidRPr="004F3AB4">
        <w:rPr>
          <w:sz w:val="24"/>
          <w:szCs w:val="24"/>
        </w:rPr>
        <w:t>NEDĚLE 24.dubna 2022: okres Jičín, Trutnov, Náchod</w:t>
      </w:r>
      <w:r>
        <w:rPr>
          <w:sz w:val="24"/>
          <w:szCs w:val="24"/>
        </w:rPr>
        <w:t xml:space="preserve"> </w:t>
      </w:r>
    </w:p>
    <w:p w14:paraId="79D6976E" w14:textId="2B675BFA" w:rsidR="004F3AB4" w:rsidRDefault="004F3AB4" w:rsidP="004F3AB4">
      <w:pPr>
        <w:rPr>
          <w:sz w:val="24"/>
          <w:szCs w:val="24"/>
        </w:rPr>
      </w:pPr>
      <w:r w:rsidRPr="004F3AB4">
        <w:rPr>
          <w:sz w:val="24"/>
          <w:szCs w:val="24"/>
        </w:rPr>
        <w:t>SOBOTA 30.dubna 2022: okres Mladá Boleslav, Česká Lípa, Děčín</w:t>
      </w:r>
      <w:r>
        <w:rPr>
          <w:sz w:val="24"/>
          <w:szCs w:val="24"/>
        </w:rPr>
        <w:t xml:space="preserve"> </w:t>
      </w:r>
    </w:p>
    <w:p w14:paraId="387C4E9F" w14:textId="009AF43F" w:rsidR="004F3AB4" w:rsidRDefault="004F3AB4" w:rsidP="004F3AB4">
      <w:pPr>
        <w:rPr>
          <w:sz w:val="24"/>
          <w:szCs w:val="24"/>
        </w:rPr>
      </w:pPr>
      <w:r w:rsidRPr="004F3AB4">
        <w:rPr>
          <w:sz w:val="24"/>
          <w:szCs w:val="24"/>
        </w:rPr>
        <w:t>NEDĚLE 1.května 2022: okres Hradec Králové, Rychnov nad Kněžnou, Ústí nad Orlicí, Chrudim, Pardubice</w:t>
      </w:r>
      <w:r>
        <w:rPr>
          <w:sz w:val="24"/>
          <w:szCs w:val="24"/>
        </w:rPr>
        <w:t xml:space="preserve"> </w:t>
      </w:r>
    </w:p>
    <w:p w14:paraId="13E106C0" w14:textId="6FA66623" w:rsidR="004F3AB4" w:rsidRDefault="004F3AB4" w:rsidP="004F3AB4">
      <w:pPr>
        <w:rPr>
          <w:sz w:val="24"/>
          <w:szCs w:val="24"/>
        </w:rPr>
      </w:pPr>
      <w:r w:rsidRPr="004F3AB4">
        <w:rPr>
          <w:sz w:val="24"/>
          <w:szCs w:val="24"/>
        </w:rPr>
        <w:t>SOBOTA 7.května 2022: okres Rokycany, Plzeň, Tachov, Klatovy, Domažlice</w:t>
      </w:r>
      <w:r>
        <w:rPr>
          <w:sz w:val="24"/>
          <w:szCs w:val="24"/>
        </w:rPr>
        <w:t xml:space="preserve"> </w:t>
      </w:r>
    </w:p>
    <w:p w14:paraId="3ACCB730" w14:textId="4A9313CF" w:rsidR="004F3AB4" w:rsidRDefault="004F3AB4" w:rsidP="004F3AB4">
      <w:pPr>
        <w:rPr>
          <w:sz w:val="24"/>
          <w:szCs w:val="24"/>
        </w:rPr>
      </w:pPr>
      <w:r w:rsidRPr="004F3AB4">
        <w:rPr>
          <w:sz w:val="24"/>
          <w:szCs w:val="24"/>
        </w:rPr>
        <w:t>NEDĚLE 8.května 2022: okres Praha, Benešov, Kolín, Kutná Hora</w:t>
      </w:r>
      <w:r>
        <w:rPr>
          <w:sz w:val="24"/>
          <w:szCs w:val="24"/>
        </w:rPr>
        <w:t xml:space="preserve"> </w:t>
      </w:r>
    </w:p>
    <w:p w14:paraId="5A9C7232" w14:textId="1C45B983" w:rsidR="004F3AB4" w:rsidRDefault="004F3AB4" w:rsidP="004F3AB4">
      <w:pPr>
        <w:rPr>
          <w:sz w:val="24"/>
          <w:szCs w:val="24"/>
        </w:rPr>
      </w:pPr>
      <w:r w:rsidRPr="004F3AB4">
        <w:rPr>
          <w:sz w:val="24"/>
          <w:szCs w:val="24"/>
        </w:rPr>
        <w:t>SOBOTA 14.května 2022: okres Ostrava, Karviná, Frýdek-Místek, Nový Jičín, Vsetín</w:t>
      </w:r>
      <w:r>
        <w:rPr>
          <w:sz w:val="24"/>
          <w:szCs w:val="24"/>
        </w:rPr>
        <w:t xml:space="preserve"> </w:t>
      </w:r>
    </w:p>
    <w:p w14:paraId="3ED5C620" w14:textId="30BAE417" w:rsidR="004F3AB4" w:rsidRDefault="004F3AB4" w:rsidP="004F3AB4">
      <w:pPr>
        <w:rPr>
          <w:sz w:val="24"/>
          <w:szCs w:val="24"/>
        </w:rPr>
      </w:pPr>
      <w:r w:rsidRPr="004F3AB4">
        <w:rPr>
          <w:sz w:val="24"/>
          <w:szCs w:val="24"/>
        </w:rPr>
        <w:t>NEDĚLE 15.května 2022: okres Šumperk, Jeseník, Bruntál, Olomouc, Svitavy</w:t>
      </w:r>
      <w:r>
        <w:rPr>
          <w:sz w:val="24"/>
          <w:szCs w:val="24"/>
        </w:rPr>
        <w:t xml:space="preserve"> </w:t>
      </w:r>
    </w:p>
    <w:p w14:paraId="4DECAEEF" w14:textId="0BFFF559" w:rsidR="004F3AB4" w:rsidRPr="004F3AB4" w:rsidRDefault="004F3AB4" w:rsidP="004F3AB4">
      <w:pPr>
        <w:rPr>
          <w:sz w:val="24"/>
          <w:szCs w:val="24"/>
        </w:rPr>
      </w:pPr>
      <w:r w:rsidRPr="004F3AB4">
        <w:rPr>
          <w:sz w:val="24"/>
          <w:szCs w:val="24"/>
        </w:rPr>
        <w:t>SOBOTA 21.května 2022: okres BRNO, MIKULOV, HODONÍN, UHERSKÝ BROD, ZLÍN, KROMĚŘÍŽ</w:t>
      </w:r>
      <w:r>
        <w:rPr>
          <w:sz w:val="24"/>
          <w:szCs w:val="24"/>
        </w:rPr>
        <w:t xml:space="preserve"> </w:t>
      </w:r>
    </w:p>
    <w:p w14:paraId="70C45CA5" w14:textId="77777777" w:rsidR="004F3AB4" w:rsidRPr="004F3AB4" w:rsidRDefault="004F3AB4" w:rsidP="004F3AB4">
      <w:pPr>
        <w:rPr>
          <w:sz w:val="24"/>
          <w:szCs w:val="24"/>
        </w:rPr>
      </w:pPr>
      <w:r w:rsidRPr="004F3AB4">
        <w:rPr>
          <w:sz w:val="24"/>
          <w:szCs w:val="24"/>
        </w:rPr>
        <w:t>NEDĚLE 22.května 2022: okres Žďár nad Sázavou, Jihlava, Třebíč, Pelhřimov, Havlíčkův Brod</w:t>
      </w:r>
    </w:p>
    <w:p w14:paraId="382308C6" w14:textId="7F599E2B" w:rsidR="004F3AB4" w:rsidRDefault="004F3AB4" w:rsidP="004F3AB4">
      <w:pPr>
        <w:rPr>
          <w:sz w:val="24"/>
          <w:szCs w:val="24"/>
        </w:rPr>
      </w:pPr>
      <w:r w:rsidRPr="004F3AB4">
        <w:rPr>
          <w:sz w:val="24"/>
          <w:szCs w:val="24"/>
        </w:rPr>
        <w:t>SOBOTA 28.května 2022: okres České Budějovice, Český Krumlov, Tábor, Písek</w:t>
      </w:r>
      <w:r>
        <w:rPr>
          <w:sz w:val="24"/>
          <w:szCs w:val="24"/>
        </w:rPr>
        <w:t xml:space="preserve"> </w:t>
      </w:r>
    </w:p>
    <w:p w14:paraId="2C15E6F6" w14:textId="77777777" w:rsidR="004F3AB4" w:rsidRPr="004F3AB4" w:rsidRDefault="004F3AB4" w:rsidP="004F3AB4">
      <w:pPr>
        <w:rPr>
          <w:sz w:val="24"/>
          <w:szCs w:val="24"/>
        </w:rPr>
      </w:pPr>
    </w:p>
    <w:p w14:paraId="33145DE3" w14:textId="2F998836" w:rsidR="004F3AB4" w:rsidRDefault="004F3AB4" w:rsidP="004F3AB4">
      <w:pPr>
        <w:rPr>
          <w:sz w:val="24"/>
          <w:szCs w:val="24"/>
        </w:rPr>
      </w:pPr>
      <w:r w:rsidRPr="004F3AB4">
        <w:rPr>
          <w:sz w:val="24"/>
          <w:szCs w:val="24"/>
        </w:rPr>
        <w:t>Další trasy a termíny dle Vaší poptávky budeme doplňovat</w:t>
      </w:r>
      <w:r>
        <w:rPr>
          <w:sz w:val="24"/>
          <w:szCs w:val="24"/>
        </w:rPr>
        <w:t xml:space="preserve">. </w:t>
      </w:r>
    </w:p>
    <w:p w14:paraId="129DFD93" w14:textId="77777777" w:rsidR="004F3AB4" w:rsidRPr="004F3AB4" w:rsidRDefault="004F3AB4" w:rsidP="004F3AB4">
      <w:pPr>
        <w:rPr>
          <w:sz w:val="24"/>
          <w:szCs w:val="24"/>
        </w:rPr>
      </w:pPr>
    </w:p>
    <w:p w14:paraId="3A1E2119" w14:textId="77777777" w:rsidR="004F3AB4" w:rsidRDefault="004F3AB4" w:rsidP="004F3AB4">
      <w:pPr>
        <w:rPr>
          <w:sz w:val="24"/>
          <w:szCs w:val="24"/>
        </w:rPr>
      </w:pPr>
      <w:r w:rsidRPr="004F3AB4">
        <w:rPr>
          <w:sz w:val="24"/>
          <w:szCs w:val="24"/>
        </w:rPr>
        <w:t xml:space="preserve">Drůbežárna Kosičky u Chlumce nad Cidlinou rozváží vynesené nosnice nosného plemene Lochman </w:t>
      </w:r>
      <w:proofErr w:type="spellStart"/>
      <w:proofErr w:type="gramStart"/>
      <w:r w:rsidRPr="004F3AB4">
        <w:rPr>
          <w:sz w:val="24"/>
          <w:szCs w:val="24"/>
        </w:rPr>
        <w:t>Clasic</w:t>
      </w:r>
      <w:proofErr w:type="spellEnd"/>
      <w:r w:rsidRPr="004F3AB4">
        <w:rPr>
          <w:sz w:val="24"/>
          <w:szCs w:val="24"/>
        </w:rPr>
        <w:t xml:space="preserve"> - barva</w:t>
      </w:r>
      <w:proofErr w:type="gramEnd"/>
      <w:r w:rsidRPr="004F3AB4">
        <w:rPr>
          <w:sz w:val="24"/>
          <w:szCs w:val="24"/>
        </w:rPr>
        <w:t xml:space="preserve"> hnědá, bílá, krémová (tzv. </w:t>
      </w:r>
      <w:proofErr w:type="spellStart"/>
      <w:r w:rsidRPr="004F3AB4">
        <w:rPr>
          <w:sz w:val="24"/>
          <w:szCs w:val="24"/>
        </w:rPr>
        <w:t>sandy</w:t>
      </w:r>
      <w:proofErr w:type="spellEnd"/>
      <w:r w:rsidRPr="004F3AB4">
        <w:rPr>
          <w:sz w:val="24"/>
          <w:szCs w:val="24"/>
        </w:rPr>
        <w:t xml:space="preserve">) a nosného typu plemene Dominant černé barvy. </w:t>
      </w:r>
    </w:p>
    <w:p w14:paraId="2F628BA8" w14:textId="300B3C89" w:rsidR="004F3AB4" w:rsidRPr="004F3AB4" w:rsidRDefault="004F3AB4" w:rsidP="004F3AB4">
      <w:pPr>
        <w:rPr>
          <w:sz w:val="24"/>
          <w:szCs w:val="24"/>
        </w:rPr>
      </w:pPr>
      <w:r w:rsidRPr="004F3AB4">
        <w:rPr>
          <w:sz w:val="24"/>
          <w:szCs w:val="24"/>
        </w:rPr>
        <w:t>Vynesené nosnice s dovozem k Vám domů po 80,-Kč, popř. mladé kuřice ve stáří 15.-19. týdnů před snáškou po 200,-Kč/</w:t>
      </w:r>
      <w:proofErr w:type="gramStart"/>
      <w:r w:rsidRPr="004F3AB4">
        <w:rPr>
          <w:sz w:val="24"/>
          <w:szCs w:val="24"/>
        </w:rPr>
        <w:t>ks - hnědě</w:t>
      </w:r>
      <w:proofErr w:type="gramEnd"/>
      <w:r w:rsidRPr="004F3AB4">
        <w:rPr>
          <w:sz w:val="24"/>
          <w:szCs w:val="24"/>
        </w:rPr>
        <w:t>, bílá, krémové (</w:t>
      </w:r>
      <w:proofErr w:type="spellStart"/>
      <w:r w:rsidRPr="004F3AB4">
        <w:rPr>
          <w:sz w:val="24"/>
          <w:szCs w:val="24"/>
        </w:rPr>
        <w:t>sandy</w:t>
      </w:r>
      <w:proofErr w:type="spellEnd"/>
      <w:r w:rsidRPr="004F3AB4">
        <w:rPr>
          <w:sz w:val="24"/>
          <w:szCs w:val="24"/>
        </w:rPr>
        <w:t>), černé, kropenaté, popř. kohouti po 90-Kč/ks.</w:t>
      </w:r>
    </w:p>
    <w:p w14:paraId="24D9280A" w14:textId="4D31ADC9" w:rsidR="002501FB" w:rsidRPr="004F3AB4" w:rsidRDefault="004F3AB4" w:rsidP="004F3AB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4F3AB4">
        <w:rPr>
          <w:sz w:val="24"/>
          <w:szCs w:val="24"/>
        </w:rPr>
        <w:t>bjednávky s barvou, počtem, adresou a telefonem posílejte na kurice@vejcekosicky.cz, popř. SMS na 732 131 305, každému se do 48 hodin ozvěme zpět.</w:t>
      </w:r>
      <w:r>
        <w:rPr>
          <w:sz w:val="24"/>
          <w:szCs w:val="24"/>
        </w:rPr>
        <w:t xml:space="preserve"> </w:t>
      </w:r>
    </w:p>
    <w:sectPr w:rsidR="002501FB" w:rsidRPr="004F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B4"/>
    <w:rsid w:val="002501FB"/>
    <w:rsid w:val="004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3B70"/>
  <w15:chartTrackingRefBased/>
  <w15:docId w15:val="{23E42B0C-4787-4705-A7F3-259ED584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Dvořák</dc:creator>
  <cp:keywords/>
  <dc:description/>
  <cp:lastModifiedBy>Pavel Dvořák</cp:lastModifiedBy>
  <cp:revision>1</cp:revision>
  <dcterms:created xsi:type="dcterms:W3CDTF">2022-03-18T11:51:00Z</dcterms:created>
  <dcterms:modified xsi:type="dcterms:W3CDTF">2022-03-18T11:54:00Z</dcterms:modified>
</cp:coreProperties>
</file>